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D" w:rsidRDefault="000A033D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Оля\Desktop\сай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йт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3D" w:rsidRDefault="000A033D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033D" w:rsidRDefault="000A033D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033D" w:rsidRDefault="000A033D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033D" w:rsidRDefault="000A033D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области. На страницах официального сайта учреждения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1.7 Модератор сайта назначается приказом по учреждению.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2. Цели и задачи сайта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2.1. Сайт образовательного учреждения создается с целью создания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образовательных учреждений. 2.2. Создание и функционирование сайта образовательного учреждения направлены на решение следующих задач: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• формирование целостного позитивного имиджа учреждения;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• совершенствование информированности граждан о качестве образовательных услуг в учреждении;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• создание условий для взаимодействия всех участников образовательного и воспитательного процесса: администрации, педагогов, родителей;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• осуществление обмена педагогическим опытом;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• стимулирование творческой активности педагогов и воспитанников.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 Информационный ресурс Сайта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3.1. Информационный ресурс Сайта формируется в соответствии с деятельностью учреждения, деятельностью педагогов дополнительного образования, администрации и иных работников учреждения, деловых партнеров и прочих заинтересованных лиц.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3.2. Информационный ресурс Сайта является открытым и общедоступным. 3.3.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3.4. Основными информационно-ресурсными компонентами Сайта являются: 3.4.1. информация: а) о дате создания образовательного учреждения; об учредителе; о месте нахождения учреждения; режиме и графике работы; контактных телефонах и адресах электронной почты; б) о структуре и органах управления образовательного учреждения 3 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г) о численности обучающихся по реализуемым образовательным программам за счёт бюджетных ассигнований федерального бюджета, бюджетов РФ, местных бюджетов и по договорам об образовании за счёт средств физических и (или) юридических лиц; д) о федеральных государственных образовательных стандартах и об образовательных стандартах с приложением их копий (при наличии); е) о руководителе образовательного учреждени, в том числе: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■ Фамилия, имя, отчество руководителя,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■ Должность руководителя;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Контактные телефоны;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Адрес электронной почты; з) о персональном составе педагогических работников с указанием уровня образования и квалификации и опыта работы, в том числе: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Фамилия, имя, отчество работника;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Занимаемая должность, должности;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Преподаваемые дисциплины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Учёная степень (при наличии);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Учёное звание (при наличии);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Данные о повышении квалификации и (или) профессиональной переподготовки (при наличии);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Общий стаж работы;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Педагогический стаж работы;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■ Стаж работы в учреждении; и) о материально-техническом обеспечении образовательной деятельности, в том числе сведения о наличии оборудованных учебных кабинетов, лабораторий, библиотеки, средств обучения и воспитания, об охране здоровья учащихся, о доступе к информационным системам и информационно-телекоммуникационным сетям, об электронных образовательных ресурсах, доступ к которым обеспечивается педагогам образовательных учреждений, родителям, детям, общественности; к) о количестве вакантных мест для приёма (перевода) по образовательным программам; л)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бюджетов, по договорам об образовании за счёт средств физических и (или) юридических лиц; м) о поступлении и расходовании финансовых и материальных средств по итогам финансового года;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3.4.2. копии а) устава образовательного учреждения; 4 б) лицензии на осуществление образовательной деятельности (с приложениями); в) свидетельства о государственной аккредитации (с приложениями); г) плана финансово-хозяйственной деятельности или бюджетной (внебюджетной) сметы образовательного учреждения, утверждённых в установленном законодательством РФ порядке; д) локальных нормативных актов, предусмотренных частью 2 статьи 30 Федерального закона «Об образовании РФ», правил внутреннего трудового распорядка и коллективного договора; 3.4.3. отчет о результатах самообследования;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3.4.4.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3.4.5. предписания органов, осуществляющих государственный контроль (надзор) в сфере образования, отчёты об исполнении таких предписаний; 3.4.6. методические, образовательные, воспитательные материалы педагогов учреждения;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3.4.7. материалы о событиях текущей жизни учреждения, проводимых в учреждении и при его участии в мероприятиях, архивы новостей;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3.4.8. информация об обновлении содержания разделов Сайта с указанием даты обновления, названия раздела и аннотации к обновленной информации; 3.5. Информация, указанная в пункте 2.4 настоящего Положения, подлежит обновлению в течение десяти дней со дня внесения соответствующих изменений.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3.6. Пользователю Сайта предоставляется наглядная информация о структуре Сайта, включающая в себя ссылку на официальный сайт Министерства образования и науки РФ в сети «Интернет».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3.7. Информация, указанная в пунктах 2.4 - 2.5 настоящего Положения, размещается на Сайте в текстовой и (или)табличной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3.8. При размещении информации на Сайте и её обновлении обеспечивается соблюдение требований законодательства РФ о персональных данных.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3.9. Технологические и программные средства, которые используются для функционирования Сайта должны обеспечивать: а) доступ к размещённой на Сайте информации без использования программного обеспечения, установка которого на технические требования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информационной платы; б) защиту информации от уничтожения, модификации и блокирования доступа к ней, а также иных неправомерных действий в отношении неё; 5 в) возможность копирования информации на резервный носитель, обеспечивающий её восстановление; г) защиту от копирования авторских материалов.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3.10. Информация на Сайте размещается на русском языке.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3.11. Размещение информации рекламно-коммерческого характера допускается только по согласованию с директором учреждения. Условия размещения такой информации регламентируются специальными договорами.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3.12. Часть информационного ресурса, формируемого по инициативе подразделений, творческих коллективов, педагогов и обучающихся учреждения, может быть размещена на отдельных специализированных сайтах, доступ к которым организуется с сайта учреждения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. 4. Организация информационного наполнения и сопровождения Сайта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4.1. Информационное наполнение и актуализация сайта осуществляется совместными усилиями директора учреждения, методиста, педагогов.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4.2. 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должностных лиц утверждается директором Центра.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 4.3.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модератора сайта.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4.4. 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doc, графическая - в формате jpeg или gif.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4.5. 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чертежей. Порядок исключения определяет директор учреждения.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4.6. В случае устаревания информации, обновленная информация должна быть предоставлена модератору сайта не позднее трех дней после внесения изменений. </w:t>
      </w:r>
    </w:p>
    <w:p w:rsidR="00FB0B01" w:rsidRDefault="00FB0B01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649B3" w:rsidRPr="00B30D54">
        <w:rPr>
          <w:rFonts w:ascii="Times New Roman" w:hAnsi="Times New Roman" w:cs="Times New Roman"/>
          <w:sz w:val="28"/>
          <w:szCs w:val="28"/>
        </w:rPr>
        <w:t xml:space="preserve">. Работы по обновлению информации на Сайте проводятся не реже двух раз в месяц.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5.1.Директор учреждения имеет право: - назначать и изменять модератора сайта; - утверждать или отклонять предложения, касающиеся развития структуры и информационного наполнения сайта; 6 - определять сроки хранения информации на сайте с учётом свободного места на хостинге.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5.2. Модератор сайта обязан: - обеспечить оперативное (в течение одного-трёх рабочих дней) размещение готовой информации в соответствующем разделе сайта; - в течение трех рабочих дней исправлять замеченные ошибки, неточности в публикациях на сайте, по запросу ответственного (должностного лица) за подборку и предоставление соответствующей информации; - определить форму подачи информации для публикации на сайте и форму запроса на изменение неверной, неточной или устаревшей информации; - контролировать несанкционированное изменение сайта и в случае необходимости оперативно восстанавливать информацию.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5.3. Модератор сайта имеет право: - отклонить материалы, не соответствующие техническим требованиям регламента работ; - запрашивать у ответственных (должностных лиц) за подборку и предоставление соответствующей информации обновления опубликованной информации, потерявшей актуальность.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5.4.Ответственные (должностные лица) за подборку и предоставление соответствующей информации: - имеют право на публикацию и авторский контроль своей информации на сайте;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 Ответственность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должностное лицо, отвечающее за определенный раздел.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6.2. Ответственность за некачественное текущее сопровождение Сайта несет модератор сайта. Некачественное текущее сопровождение может </w:t>
      </w: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выражаться: - в несвоевременном размещении предоставляемой информации; - в совершении действий, повлекших причинение вреда информационному ресурсу; - в невыполнении необходимых программно-технических мер по обеспечению целостности и доступности информационного ресурса.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6.3. Педагогический коллектив и должностные лица несут ответственность за: - несвоевременное предоставление материалов модератору сайта с целью размещения его на сайте; - за актуальность, точность и достоверность информации, а также за нераспространение конфиденциальной и служебной информации в установленном законодательстве порядке; 7 - за стилистику, грамматику, пунктуацию и синтаксис в предоставляемом материале; - обязаны проверить опубликованную информацию в течение одного рабочего дня после опубликования информации на сайте и подать запрос на изменение ошибочной или неточной информации модератору сайта. </w:t>
      </w:r>
    </w:p>
    <w:p w:rsidR="00E649B3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6.4. Распределение функциональных обязанностей по сопровождению сайта закрепляется приказом директора учреждения в начале каждого учебного года.</w:t>
      </w:r>
    </w:p>
    <w:p w:rsidR="00045756" w:rsidRDefault="00045756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5756" w:rsidRDefault="00045756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5756" w:rsidRPr="00B30D54" w:rsidRDefault="00045756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377" w:rsidRPr="00B30D54" w:rsidRDefault="00B52377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52377" w:rsidRPr="00B30D54" w:rsidSect="006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0CA"/>
    <w:rsid w:val="00045756"/>
    <w:rsid w:val="0007497B"/>
    <w:rsid w:val="000A033D"/>
    <w:rsid w:val="000E68E2"/>
    <w:rsid w:val="00151CB9"/>
    <w:rsid w:val="001678FA"/>
    <w:rsid w:val="00181737"/>
    <w:rsid w:val="001A05AD"/>
    <w:rsid w:val="001F2548"/>
    <w:rsid w:val="002E24A8"/>
    <w:rsid w:val="002E5A25"/>
    <w:rsid w:val="003B5912"/>
    <w:rsid w:val="003F7783"/>
    <w:rsid w:val="0040789E"/>
    <w:rsid w:val="00443F34"/>
    <w:rsid w:val="00445C9E"/>
    <w:rsid w:val="00495637"/>
    <w:rsid w:val="00495947"/>
    <w:rsid w:val="004B1B9B"/>
    <w:rsid w:val="00517AF8"/>
    <w:rsid w:val="005A2A7A"/>
    <w:rsid w:val="00600F18"/>
    <w:rsid w:val="006844E7"/>
    <w:rsid w:val="006E236F"/>
    <w:rsid w:val="006E5CA4"/>
    <w:rsid w:val="00781C51"/>
    <w:rsid w:val="007920CA"/>
    <w:rsid w:val="00826FF2"/>
    <w:rsid w:val="0083093B"/>
    <w:rsid w:val="008D36F1"/>
    <w:rsid w:val="00954A69"/>
    <w:rsid w:val="0097219A"/>
    <w:rsid w:val="00997595"/>
    <w:rsid w:val="009A2F91"/>
    <w:rsid w:val="009E7F8E"/>
    <w:rsid w:val="009F7274"/>
    <w:rsid w:val="00A236F3"/>
    <w:rsid w:val="00A64223"/>
    <w:rsid w:val="00AB1421"/>
    <w:rsid w:val="00AF1400"/>
    <w:rsid w:val="00B20714"/>
    <w:rsid w:val="00B30D54"/>
    <w:rsid w:val="00B52377"/>
    <w:rsid w:val="00C54013"/>
    <w:rsid w:val="00CC15CD"/>
    <w:rsid w:val="00CE2E28"/>
    <w:rsid w:val="00D22CA3"/>
    <w:rsid w:val="00D41CCE"/>
    <w:rsid w:val="00DD4640"/>
    <w:rsid w:val="00E649B3"/>
    <w:rsid w:val="00FB0B01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uiPriority w:val="1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E7F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2</cp:revision>
  <cp:lastPrinted>2017-08-22T04:32:00Z</cp:lastPrinted>
  <dcterms:created xsi:type="dcterms:W3CDTF">2021-01-21T05:25:00Z</dcterms:created>
  <dcterms:modified xsi:type="dcterms:W3CDTF">2021-01-21T05:25:00Z</dcterms:modified>
</cp:coreProperties>
</file>